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7E" w:rsidRPr="00C70F7E" w:rsidRDefault="00C70F7E" w:rsidP="00C70F7E">
      <w:pPr>
        <w:spacing w:before="100" w:beforeAutospacing="1" w:after="100" w:afterAutospacing="1"/>
        <w:rPr>
          <w:rFonts w:ascii="Segoe_UI" w:hAnsi="Segoe_UI"/>
          <w:color w:val="000000"/>
          <w:sz w:val="27"/>
          <w:szCs w:val="27"/>
        </w:rPr>
      </w:pPr>
      <w:r w:rsidRPr="00C70F7E">
        <w:rPr>
          <w:rFonts w:ascii="Segoe_UI" w:hAnsi="Segoe_UI"/>
          <w:color w:val="000000"/>
          <w:sz w:val="27"/>
          <w:szCs w:val="27"/>
        </w:rPr>
        <w:t> </w:t>
      </w:r>
    </w:p>
    <w:tbl>
      <w:tblPr>
        <w:tblW w:w="10335" w:type="dxa"/>
        <w:tblInd w:w="-4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1669"/>
        <w:gridCol w:w="1997"/>
        <w:gridCol w:w="1570"/>
        <w:gridCol w:w="1570"/>
        <w:gridCol w:w="1570"/>
      </w:tblGrid>
      <w:tr w:rsidR="00C70F7E" w:rsidRPr="00C70F7E" w:rsidTr="00C70F7E">
        <w:trPr>
          <w:cantSplit/>
          <w:trHeight w:val="317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F7E" w:rsidRPr="00C70F7E" w:rsidRDefault="00C70F7E" w:rsidP="00C70F7E">
            <w:pPr>
              <w:shd w:val="clear" w:color="auto" w:fill="DDDDDD"/>
              <w:spacing w:after="150"/>
              <w:jc w:val="center"/>
              <w:rPr>
                <w:rFonts w:ascii="Segoe_UI" w:hAnsi="Segoe_UI"/>
                <w:caps/>
                <w:color w:val="2C95C9"/>
                <w:sz w:val="24"/>
                <w:szCs w:val="24"/>
              </w:rPr>
            </w:pPr>
            <w:r w:rsidRPr="007A5BEE">
              <w:rPr>
                <w:rFonts w:ascii="Segoe_UI" w:hAnsi="Segoe_UI"/>
                <w:caps/>
                <w:color w:val="00B050"/>
                <w:sz w:val="24"/>
                <w:szCs w:val="24"/>
              </w:rPr>
              <w:t>СТОИМОСТЬ ПРОЖИВАНИЯ НА 24.04 - 01.06.2015 ГОД</w:t>
            </w:r>
          </w:p>
        </w:tc>
      </w:tr>
      <w:tr w:rsidR="00C70F7E" w:rsidRPr="00C70F7E" w:rsidTr="00C70F7E">
        <w:trPr>
          <w:cantSplit/>
          <w:trHeight w:val="317"/>
        </w:trPr>
        <w:tc>
          <w:tcPr>
            <w:tcW w:w="19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Период</w:t>
            </w:r>
          </w:p>
        </w:tc>
        <w:tc>
          <w:tcPr>
            <w:tcW w:w="3666" w:type="dxa"/>
            <w:gridSpan w:val="2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Размещение</w:t>
            </w:r>
          </w:p>
        </w:tc>
        <w:tc>
          <w:tcPr>
            <w:tcW w:w="1570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Л</w:t>
            </w:r>
          </w:p>
        </w:tc>
        <w:tc>
          <w:tcPr>
            <w:tcW w:w="1570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gramStart"/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ПЛ</w:t>
            </w:r>
            <w:proofErr w:type="gramEnd"/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 xml:space="preserve"> +</w:t>
            </w:r>
          </w:p>
        </w:tc>
        <w:tc>
          <w:tcPr>
            <w:tcW w:w="1570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gramStart"/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ПЛ</w:t>
            </w:r>
            <w:proofErr w:type="gramEnd"/>
          </w:p>
        </w:tc>
      </w:tr>
      <w:tr w:rsidR="00C70F7E" w:rsidRPr="00C70F7E" w:rsidTr="00C70F7E">
        <w:trPr>
          <w:cantSplit/>
          <w:trHeight w:val="482"/>
        </w:trPr>
        <w:tc>
          <w:tcPr>
            <w:tcW w:w="1959" w:type="dxa"/>
            <w:vMerge w:val="restart"/>
            <w:tcBorders>
              <w:top w:val="nil"/>
              <w:left w:val="single" w:sz="6" w:space="0" w:color="999999"/>
              <w:bottom w:val="single" w:sz="8" w:space="0" w:color="000000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24.04.15-01.06.15</w:t>
            </w:r>
          </w:p>
        </w:tc>
        <w:tc>
          <w:tcPr>
            <w:tcW w:w="3666" w:type="dxa"/>
            <w:gridSpan w:val="2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 местное размещение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4250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2890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2635</w:t>
            </w:r>
          </w:p>
        </w:tc>
      </w:tr>
      <w:tr w:rsidR="00C70F7E" w:rsidRPr="00C70F7E" w:rsidTr="00C70F7E">
        <w:trPr>
          <w:trHeight w:val="317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8" w:space="0" w:color="000000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1669" w:type="dxa"/>
            <w:vMerge w:val="restar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2 мест</w:t>
            </w:r>
            <w:proofErr w:type="gramStart"/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.</w:t>
            </w:r>
            <w:proofErr w:type="gramEnd"/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р</w:t>
            </w:r>
            <w:proofErr w:type="gramEnd"/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азм</w:t>
            </w:r>
            <w:proofErr w:type="spellEnd"/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взрослый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2500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1700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1550</w:t>
            </w:r>
          </w:p>
        </w:tc>
      </w:tr>
      <w:tr w:rsidR="00C70F7E" w:rsidRPr="00C70F7E" w:rsidTr="00C70F7E">
        <w:trPr>
          <w:trHeight w:val="437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8" w:space="0" w:color="000000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реб</w:t>
            </w:r>
            <w:proofErr w:type="spellEnd"/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. до 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1360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1240</w:t>
            </w:r>
          </w:p>
        </w:tc>
      </w:tr>
      <w:tr w:rsidR="00C70F7E" w:rsidRPr="00C70F7E" w:rsidTr="00C70F7E">
        <w:trPr>
          <w:trHeight w:val="317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8" w:space="0" w:color="000000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1669" w:type="dxa"/>
            <w:vMerge w:val="restart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доп. место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взрослый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1750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1190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-</w:t>
            </w:r>
          </w:p>
        </w:tc>
      </w:tr>
      <w:tr w:rsidR="00C70F7E" w:rsidRPr="00C70F7E" w:rsidTr="00C70F7E">
        <w:trPr>
          <w:trHeight w:val="437"/>
        </w:trPr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8" w:space="0" w:color="000000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реб</w:t>
            </w:r>
            <w:proofErr w:type="spellEnd"/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. до 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1400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952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-</w:t>
            </w:r>
          </w:p>
        </w:tc>
      </w:tr>
    </w:tbl>
    <w:p w:rsidR="00C70F7E" w:rsidRPr="00C70F7E" w:rsidRDefault="00C70F7E" w:rsidP="00C70F7E">
      <w:pPr>
        <w:spacing w:before="100" w:beforeAutospacing="1" w:after="100" w:afterAutospacing="1"/>
        <w:rPr>
          <w:rFonts w:ascii="Segoe_UI" w:hAnsi="Segoe_UI"/>
        </w:rPr>
      </w:pPr>
      <w:r>
        <w:rPr>
          <w:rFonts w:ascii="Segoe_UI" w:hAnsi="Segoe_UI"/>
          <w:caps/>
        </w:rPr>
        <w:t>Цена указана</w:t>
      </w:r>
      <w:r w:rsidRPr="00C70F7E">
        <w:rPr>
          <w:rFonts w:ascii="Segoe_UI" w:hAnsi="Segoe_UI"/>
          <w:caps/>
        </w:rPr>
        <w:t xml:space="preserve"> ЗА ЧЕЛОВЕКА, ПИТАНИЕ НЕ ВКЛЮЧЕНО</w:t>
      </w:r>
      <w:r w:rsidRPr="00C70F7E">
        <w:rPr>
          <w:rFonts w:ascii="Segoe_UI" w:hAnsi="Segoe_UI"/>
        </w:rPr>
        <w:t xml:space="preserve"> </w:t>
      </w:r>
      <w:bookmarkStart w:id="0" w:name="_GoBack"/>
      <w:bookmarkEnd w:id="0"/>
    </w:p>
    <w:p w:rsidR="00C70F7E" w:rsidRPr="00C70F7E" w:rsidRDefault="00C70F7E" w:rsidP="00C70F7E">
      <w:pPr>
        <w:spacing w:before="100" w:beforeAutospacing="1" w:after="100" w:afterAutospacing="1"/>
        <w:rPr>
          <w:rFonts w:ascii="Segoe_UI" w:hAnsi="Segoe_UI"/>
          <w:color w:val="000000"/>
          <w:sz w:val="27"/>
          <w:szCs w:val="27"/>
        </w:rPr>
      </w:pPr>
    </w:p>
    <w:tbl>
      <w:tblPr>
        <w:tblW w:w="10319" w:type="dxa"/>
        <w:tblInd w:w="-4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917"/>
        <w:gridCol w:w="1186"/>
        <w:gridCol w:w="839"/>
        <w:gridCol w:w="837"/>
        <w:gridCol w:w="837"/>
        <w:gridCol w:w="1257"/>
        <w:gridCol w:w="837"/>
        <w:gridCol w:w="837"/>
        <w:gridCol w:w="837"/>
        <w:gridCol w:w="837"/>
      </w:tblGrid>
      <w:tr w:rsidR="00C70F7E" w:rsidRPr="00C70F7E" w:rsidTr="00C70F7E">
        <w:trPr>
          <w:trHeight w:val="321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F7E" w:rsidRPr="00C70F7E" w:rsidRDefault="00C70F7E" w:rsidP="00C70F7E">
            <w:pPr>
              <w:shd w:val="clear" w:color="auto" w:fill="DDDDDD"/>
              <w:spacing w:after="150"/>
              <w:jc w:val="center"/>
              <w:rPr>
                <w:rFonts w:ascii="Segoe_UI" w:hAnsi="Segoe_UI"/>
                <w:caps/>
                <w:color w:val="2C95C9"/>
                <w:sz w:val="24"/>
                <w:szCs w:val="24"/>
              </w:rPr>
            </w:pPr>
            <w:r w:rsidRPr="007A5BEE">
              <w:rPr>
                <w:rFonts w:ascii="Segoe_UI" w:hAnsi="Segoe_UI"/>
                <w:caps/>
                <w:color w:val="00B050"/>
                <w:sz w:val="24"/>
                <w:szCs w:val="24"/>
              </w:rPr>
              <w:t xml:space="preserve">СТОИМОСТЬ ПРОЖИВАНИЯ НА 01.06 - 31.08.2015 ГОД. </w:t>
            </w:r>
          </w:p>
        </w:tc>
      </w:tr>
      <w:tr w:rsidR="00C70F7E" w:rsidRPr="00C70F7E" w:rsidTr="00C70F7E">
        <w:trPr>
          <w:trHeight w:val="321"/>
        </w:trPr>
        <w:tc>
          <w:tcPr>
            <w:tcW w:w="10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Период</w:t>
            </w:r>
          </w:p>
        </w:tc>
        <w:tc>
          <w:tcPr>
            <w:tcW w:w="2103" w:type="dxa"/>
            <w:gridSpan w:val="2"/>
            <w:tcBorders>
              <w:top w:val="single" w:sz="6" w:space="0" w:color="999999"/>
              <w:left w:val="nil"/>
              <w:bottom w:val="single" w:sz="6" w:space="0" w:color="999999"/>
              <w:right w:val="single" w:sz="8" w:space="0" w:color="000000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Размещение</w:t>
            </w:r>
          </w:p>
        </w:tc>
        <w:tc>
          <w:tcPr>
            <w:tcW w:w="839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Л</w:t>
            </w:r>
          </w:p>
        </w:tc>
        <w:tc>
          <w:tcPr>
            <w:tcW w:w="837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gramStart"/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ПЛ</w:t>
            </w:r>
            <w:proofErr w:type="gramEnd"/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+</w:t>
            </w:r>
          </w:p>
        </w:tc>
        <w:tc>
          <w:tcPr>
            <w:tcW w:w="837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gramStart"/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ПЛ</w:t>
            </w:r>
            <w:proofErr w:type="gramEnd"/>
          </w:p>
        </w:tc>
        <w:tc>
          <w:tcPr>
            <w:tcW w:w="1257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АБ студия</w:t>
            </w:r>
          </w:p>
        </w:tc>
        <w:tc>
          <w:tcPr>
            <w:tcW w:w="837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АБ3</w:t>
            </w:r>
          </w:p>
        </w:tc>
        <w:tc>
          <w:tcPr>
            <w:tcW w:w="837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АБ</w:t>
            </w:r>
            <w:proofErr w:type="gramStart"/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4</w:t>
            </w:r>
            <w:proofErr w:type="gramEnd"/>
          </w:p>
        </w:tc>
        <w:tc>
          <w:tcPr>
            <w:tcW w:w="837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А</w:t>
            </w:r>
            <w:proofErr w:type="gramStart"/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2</w:t>
            </w:r>
            <w:proofErr w:type="gramEnd"/>
          </w:p>
        </w:tc>
        <w:tc>
          <w:tcPr>
            <w:tcW w:w="837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А3</w:t>
            </w:r>
          </w:p>
        </w:tc>
      </w:tr>
      <w:tr w:rsidR="00C70F7E" w:rsidRPr="00C70F7E" w:rsidTr="00C70F7E">
        <w:trPr>
          <w:trHeight w:val="321"/>
        </w:trPr>
        <w:tc>
          <w:tcPr>
            <w:tcW w:w="109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8" w:space="0" w:color="000000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с 01.06.15 по 31.08.15</w:t>
            </w:r>
          </w:p>
        </w:tc>
        <w:tc>
          <w:tcPr>
            <w:tcW w:w="2103" w:type="dxa"/>
            <w:gridSpan w:val="2"/>
            <w:tcBorders>
              <w:top w:val="single" w:sz="6" w:space="0" w:color="999999"/>
              <w:left w:val="nil"/>
              <w:bottom w:val="single" w:sz="6" w:space="0" w:color="999999"/>
              <w:right w:val="single" w:sz="8" w:space="0" w:color="000000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 местное размещение</w:t>
            </w:r>
          </w:p>
        </w:tc>
        <w:tc>
          <w:tcPr>
            <w:tcW w:w="8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6000</w:t>
            </w:r>
          </w:p>
        </w:tc>
        <w:tc>
          <w:tcPr>
            <w:tcW w:w="8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3300</w:t>
            </w:r>
          </w:p>
        </w:tc>
        <w:tc>
          <w:tcPr>
            <w:tcW w:w="8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3000</w:t>
            </w:r>
          </w:p>
        </w:tc>
        <w:tc>
          <w:tcPr>
            <w:tcW w:w="12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2850</w:t>
            </w:r>
          </w:p>
        </w:tc>
        <w:tc>
          <w:tcPr>
            <w:tcW w:w="8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2600</w:t>
            </w:r>
          </w:p>
        </w:tc>
        <w:tc>
          <w:tcPr>
            <w:tcW w:w="8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2850</w:t>
            </w:r>
          </w:p>
        </w:tc>
        <w:tc>
          <w:tcPr>
            <w:tcW w:w="8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1600</w:t>
            </w:r>
          </w:p>
        </w:tc>
        <w:tc>
          <w:tcPr>
            <w:tcW w:w="8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2400</w:t>
            </w:r>
          </w:p>
        </w:tc>
      </w:tr>
      <w:tr w:rsidR="00C70F7E" w:rsidRPr="00C70F7E" w:rsidTr="00C70F7E">
        <w:trPr>
          <w:trHeight w:val="321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8" w:space="0" w:color="000000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single" w:sz="6" w:space="0" w:color="999999"/>
              <w:bottom w:val="single" w:sz="8" w:space="0" w:color="000000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2 мест</w:t>
            </w:r>
            <w:proofErr w:type="gramStart"/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.</w:t>
            </w:r>
            <w:proofErr w:type="gramEnd"/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р</w:t>
            </w:r>
            <w:proofErr w:type="gramEnd"/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азм</w:t>
            </w:r>
            <w:proofErr w:type="spellEnd"/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1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взрослый</w:t>
            </w:r>
          </w:p>
        </w:tc>
        <w:tc>
          <w:tcPr>
            <w:tcW w:w="8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3500</w:t>
            </w:r>
          </w:p>
        </w:tc>
        <w:tc>
          <w:tcPr>
            <w:tcW w:w="8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1950</w:t>
            </w:r>
          </w:p>
        </w:tc>
        <w:tc>
          <w:tcPr>
            <w:tcW w:w="8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1800</w:t>
            </w:r>
          </w:p>
        </w:tc>
        <w:tc>
          <w:tcPr>
            <w:tcW w:w="12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1700</w:t>
            </w:r>
          </w:p>
        </w:tc>
        <w:tc>
          <w:tcPr>
            <w:tcW w:w="8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1550</w:t>
            </w:r>
          </w:p>
        </w:tc>
        <w:tc>
          <w:tcPr>
            <w:tcW w:w="8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1700</w:t>
            </w:r>
          </w:p>
        </w:tc>
        <w:tc>
          <w:tcPr>
            <w:tcW w:w="8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950</w:t>
            </w:r>
          </w:p>
        </w:tc>
        <w:tc>
          <w:tcPr>
            <w:tcW w:w="8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950</w:t>
            </w:r>
          </w:p>
        </w:tc>
      </w:tr>
      <w:tr w:rsidR="00C70F7E" w:rsidRPr="00C70F7E" w:rsidTr="00C70F7E">
        <w:trPr>
          <w:trHeight w:val="444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8" w:space="0" w:color="000000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8" w:space="0" w:color="000000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реб</w:t>
            </w:r>
            <w:proofErr w:type="spellEnd"/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. до 12</w:t>
            </w:r>
          </w:p>
        </w:tc>
        <w:tc>
          <w:tcPr>
            <w:tcW w:w="8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2800</w:t>
            </w:r>
          </w:p>
        </w:tc>
        <w:tc>
          <w:tcPr>
            <w:tcW w:w="8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1560</w:t>
            </w:r>
          </w:p>
        </w:tc>
        <w:tc>
          <w:tcPr>
            <w:tcW w:w="8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1440</w:t>
            </w:r>
          </w:p>
        </w:tc>
        <w:tc>
          <w:tcPr>
            <w:tcW w:w="12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1360</w:t>
            </w:r>
          </w:p>
        </w:tc>
        <w:tc>
          <w:tcPr>
            <w:tcW w:w="8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1240</w:t>
            </w:r>
          </w:p>
        </w:tc>
        <w:tc>
          <w:tcPr>
            <w:tcW w:w="8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1360</w:t>
            </w:r>
          </w:p>
        </w:tc>
        <w:tc>
          <w:tcPr>
            <w:tcW w:w="8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760</w:t>
            </w:r>
          </w:p>
        </w:tc>
        <w:tc>
          <w:tcPr>
            <w:tcW w:w="8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760</w:t>
            </w:r>
          </w:p>
        </w:tc>
      </w:tr>
      <w:tr w:rsidR="00C70F7E" w:rsidRPr="00C70F7E" w:rsidTr="00C70F7E">
        <w:trPr>
          <w:trHeight w:val="321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8" w:space="0" w:color="000000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single" w:sz="6" w:space="0" w:color="999999"/>
              <w:bottom w:val="single" w:sz="8" w:space="0" w:color="000000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доп. место</w:t>
            </w:r>
          </w:p>
        </w:tc>
        <w:tc>
          <w:tcPr>
            <w:tcW w:w="11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взрослый</w:t>
            </w:r>
          </w:p>
        </w:tc>
        <w:tc>
          <w:tcPr>
            <w:tcW w:w="8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1000</w:t>
            </w:r>
          </w:p>
        </w:tc>
        <w:tc>
          <w:tcPr>
            <w:tcW w:w="8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700</w:t>
            </w:r>
          </w:p>
        </w:tc>
        <w:tc>
          <w:tcPr>
            <w:tcW w:w="8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2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700</w:t>
            </w:r>
          </w:p>
        </w:tc>
        <w:tc>
          <w:tcPr>
            <w:tcW w:w="8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700</w:t>
            </w:r>
          </w:p>
        </w:tc>
        <w:tc>
          <w:tcPr>
            <w:tcW w:w="8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700</w:t>
            </w:r>
          </w:p>
        </w:tc>
        <w:tc>
          <w:tcPr>
            <w:tcW w:w="8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-</w:t>
            </w:r>
          </w:p>
        </w:tc>
        <w:tc>
          <w:tcPr>
            <w:tcW w:w="8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700</w:t>
            </w:r>
          </w:p>
        </w:tc>
      </w:tr>
      <w:tr w:rsidR="00C70F7E" w:rsidRPr="00C70F7E" w:rsidTr="00C70F7E">
        <w:trPr>
          <w:trHeight w:val="444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8" w:space="0" w:color="000000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999999"/>
              <w:bottom w:val="single" w:sz="8" w:space="0" w:color="000000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реб</w:t>
            </w:r>
            <w:proofErr w:type="spellEnd"/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. до 12</w:t>
            </w:r>
          </w:p>
        </w:tc>
        <w:tc>
          <w:tcPr>
            <w:tcW w:w="8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700</w:t>
            </w:r>
          </w:p>
        </w:tc>
        <w:tc>
          <w:tcPr>
            <w:tcW w:w="8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8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2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8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8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8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-</w:t>
            </w:r>
          </w:p>
        </w:tc>
        <w:tc>
          <w:tcPr>
            <w:tcW w:w="8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500</w:t>
            </w:r>
          </w:p>
        </w:tc>
      </w:tr>
    </w:tbl>
    <w:p w:rsidR="00C70F7E" w:rsidRPr="00C70F7E" w:rsidRDefault="00C70F7E" w:rsidP="00C70F7E">
      <w:pPr>
        <w:spacing w:before="100" w:beforeAutospacing="1" w:after="100" w:afterAutospacing="1"/>
        <w:rPr>
          <w:rFonts w:ascii="Segoe_UI" w:hAnsi="Segoe_UI"/>
        </w:rPr>
      </w:pPr>
      <w:r>
        <w:rPr>
          <w:rFonts w:ascii="Segoe_UI" w:hAnsi="Segoe_UI"/>
          <w:caps/>
        </w:rPr>
        <w:t>Цена указана</w:t>
      </w:r>
      <w:r w:rsidRPr="00C70F7E">
        <w:rPr>
          <w:rFonts w:ascii="Segoe_UI" w:hAnsi="Segoe_UI"/>
          <w:caps/>
        </w:rPr>
        <w:t xml:space="preserve"> ЗА ЧЕЛОВЕКА, ПИТАНИЕ НЕ ВКЛЮЧЕНО</w:t>
      </w:r>
      <w:r w:rsidRPr="00C70F7E">
        <w:rPr>
          <w:rFonts w:ascii="Segoe_UI" w:hAnsi="Segoe_UI"/>
        </w:rPr>
        <w:t xml:space="preserve"> </w:t>
      </w:r>
    </w:p>
    <w:p w:rsidR="00C70F7E" w:rsidRPr="00C70F7E" w:rsidRDefault="00C70F7E" w:rsidP="00C70F7E">
      <w:pPr>
        <w:spacing w:before="100" w:beforeAutospacing="1" w:after="100" w:afterAutospacing="1"/>
        <w:rPr>
          <w:rFonts w:ascii="Segoe_UI" w:hAnsi="Segoe_UI"/>
          <w:color w:val="000000"/>
          <w:sz w:val="27"/>
          <w:szCs w:val="27"/>
        </w:rPr>
      </w:pPr>
      <w:r w:rsidRPr="00C70F7E">
        <w:rPr>
          <w:rFonts w:ascii="Segoe_UI" w:hAnsi="Segoe_UI"/>
          <w:color w:val="000000"/>
          <w:sz w:val="27"/>
          <w:szCs w:val="27"/>
        </w:rPr>
        <w:t>Дети в возрасте до 5 лет без предоставления места при предъявлении документов подтверждающих возраст.</w:t>
      </w:r>
    </w:p>
    <w:p w:rsidR="00C70F7E" w:rsidRPr="00C70F7E" w:rsidRDefault="00C70F7E" w:rsidP="00C70F7E">
      <w:pPr>
        <w:spacing w:before="100" w:beforeAutospacing="1" w:after="100" w:afterAutospacing="1"/>
        <w:rPr>
          <w:rFonts w:ascii="Segoe_UI" w:hAnsi="Segoe_UI"/>
          <w:color w:val="000000"/>
          <w:sz w:val="27"/>
          <w:szCs w:val="27"/>
        </w:rPr>
      </w:pPr>
      <w:r w:rsidRPr="00C70F7E">
        <w:rPr>
          <w:rFonts w:ascii="Segoe_UI" w:hAnsi="Segoe_UI"/>
          <w:color w:val="000000"/>
          <w:sz w:val="27"/>
          <w:szCs w:val="27"/>
        </w:rPr>
        <w:t>Для родителей с маленькими детьми есть в прокат детская кроватка с полным комплектом.</w:t>
      </w:r>
    </w:p>
    <w:p w:rsidR="00C70F7E" w:rsidRPr="00C70F7E" w:rsidRDefault="00C70F7E" w:rsidP="00C70F7E">
      <w:pPr>
        <w:spacing w:before="100" w:beforeAutospacing="1" w:after="100" w:afterAutospacing="1"/>
        <w:rPr>
          <w:rFonts w:ascii="Segoe_UI" w:hAnsi="Segoe_UI"/>
          <w:color w:val="000000"/>
          <w:sz w:val="27"/>
          <w:szCs w:val="27"/>
        </w:rPr>
      </w:pPr>
      <w:r w:rsidRPr="00C70F7E">
        <w:rPr>
          <w:rFonts w:ascii="Segoe_UI" w:hAnsi="Segoe_UI"/>
          <w:color w:val="000000"/>
          <w:sz w:val="27"/>
          <w:szCs w:val="27"/>
        </w:rPr>
        <w:t>Питание: в ресторане заказ по меню, предлагается детское меню, также работает бар.</w:t>
      </w:r>
    </w:p>
    <w:p w:rsidR="00C70F7E" w:rsidRPr="00C70F7E" w:rsidRDefault="00C70F7E" w:rsidP="00C70F7E">
      <w:pPr>
        <w:spacing w:before="100" w:beforeAutospacing="1" w:after="100" w:afterAutospacing="1"/>
        <w:rPr>
          <w:rFonts w:ascii="Segoe_UI" w:hAnsi="Segoe_UI"/>
          <w:color w:val="000000"/>
          <w:sz w:val="27"/>
          <w:szCs w:val="27"/>
        </w:rPr>
      </w:pPr>
      <w:r w:rsidRPr="00C70F7E">
        <w:rPr>
          <w:rFonts w:ascii="Segoe_UI" w:hAnsi="Segoe_UI"/>
          <w:color w:val="000000"/>
          <w:sz w:val="27"/>
          <w:szCs w:val="27"/>
        </w:rPr>
        <w:t>*** Возможен заказ банкета и проведение праздничной программы</w:t>
      </w:r>
      <w:proofErr w:type="gramStart"/>
      <w:r w:rsidRPr="00C70F7E">
        <w:rPr>
          <w:rFonts w:ascii="Segoe_UI" w:hAnsi="Segoe_UI"/>
          <w:color w:val="000000"/>
          <w:sz w:val="27"/>
          <w:szCs w:val="27"/>
        </w:rPr>
        <w:t>.</w:t>
      </w:r>
      <w:proofErr w:type="gramEnd"/>
      <w:r w:rsidRPr="00C70F7E">
        <w:rPr>
          <w:rFonts w:ascii="Segoe_UI" w:hAnsi="Segoe_UI"/>
          <w:color w:val="000000"/>
          <w:sz w:val="27"/>
          <w:szCs w:val="27"/>
        </w:rPr>
        <w:t xml:space="preserve"> (</w:t>
      </w:r>
      <w:proofErr w:type="gramStart"/>
      <w:r w:rsidRPr="00C70F7E">
        <w:rPr>
          <w:rFonts w:ascii="Segoe_UI" w:hAnsi="Segoe_UI"/>
          <w:color w:val="000000"/>
          <w:sz w:val="27"/>
          <w:szCs w:val="27"/>
        </w:rPr>
        <w:t>ц</w:t>
      </w:r>
      <w:proofErr w:type="gramEnd"/>
      <w:r w:rsidRPr="00C70F7E">
        <w:rPr>
          <w:rFonts w:ascii="Segoe_UI" w:hAnsi="Segoe_UI"/>
          <w:color w:val="000000"/>
          <w:sz w:val="27"/>
          <w:szCs w:val="27"/>
        </w:rPr>
        <w:t>ена договорная).</w:t>
      </w:r>
    </w:p>
    <w:p w:rsidR="00C70F7E" w:rsidRPr="00C70F7E" w:rsidRDefault="00C70F7E" w:rsidP="00C70F7E">
      <w:pPr>
        <w:spacing w:before="100" w:beforeAutospacing="1" w:after="100" w:afterAutospacing="1"/>
        <w:rPr>
          <w:rFonts w:ascii="Segoe_UI" w:hAnsi="Segoe_UI"/>
          <w:color w:val="000000"/>
          <w:sz w:val="27"/>
          <w:szCs w:val="27"/>
        </w:rPr>
      </w:pPr>
      <w:r w:rsidRPr="00C70F7E">
        <w:rPr>
          <w:rFonts w:ascii="Segoe_UI" w:hAnsi="Segoe_UI"/>
          <w:color w:val="000000"/>
          <w:sz w:val="27"/>
          <w:szCs w:val="27"/>
        </w:rPr>
        <w:t> </w:t>
      </w:r>
    </w:p>
    <w:tbl>
      <w:tblPr>
        <w:tblW w:w="107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9"/>
        <w:gridCol w:w="1322"/>
        <w:gridCol w:w="1829"/>
      </w:tblGrid>
      <w:tr w:rsidR="00C70F7E" w:rsidRPr="00C70F7E" w:rsidTr="00C70F7E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F7E" w:rsidRPr="00C70F7E" w:rsidRDefault="00C70F7E" w:rsidP="00C70F7E">
            <w:pPr>
              <w:shd w:val="clear" w:color="auto" w:fill="DDDDDD"/>
              <w:spacing w:after="150"/>
              <w:jc w:val="center"/>
              <w:rPr>
                <w:rFonts w:ascii="Segoe_UI" w:hAnsi="Segoe_UI"/>
                <w:caps/>
                <w:color w:val="2C95C9"/>
                <w:sz w:val="24"/>
                <w:szCs w:val="24"/>
              </w:rPr>
            </w:pPr>
            <w:r w:rsidRPr="007A5BEE">
              <w:rPr>
                <w:rFonts w:ascii="Segoe_UI" w:hAnsi="Segoe_UI"/>
                <w:caps/>
                <w:color w:val="00B050"/>
                <w:sz w:val="24"/>
                <w:szCs w:val="24"/>
              </w:rPr>
              <w:t>ДОПОЛНИТЕЛЬНЫЕ УСЛУГИ</w:t>
            </w:r>
          </w:p>
        </w:tc>
      </w:tr>
      <w:tr w:rsidR="00C70F7E" w:rsidRPr="00C70F7E" w:rsidTr="00C70F7E">
        <w:trPr>
          <w:jc w:val="center"/>
        </w:trPr>
        <w:tc>
          <w:tcPr>
            <w:tcW w:w="7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b/>
                <w:bCs/>
                <w:color w:val="000000"/>
                <w:sz w:val="21"/>
                <w:szCs w:val="21"/>
              </w:rPr>
              <w:t>Наименование услуг</w:t>
            </w:r>
          </w:p>
        </w:tc>
        <w:tc>
          <w:tcPr>
            <w:tcW w:w="13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b/>
                <w:bCs/>
                <w:color w:val="000000"/>
                <w:sz w:val="21"/>
                <w:szCs w:val="21"/>
              </w:rPr>
              <w:t>Цена (руб.)</w:t>
            </w:r>
          </w:p>
        </w:tc>
        <w:tc>
          <w:tcPr>
            <w:tcW w:w="18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 w:rsidRPr="00C70F7E">
              <w:rPr>
                <w:rFonts w:ascii="Segoe_UI" w:hAnsi="Segoe_UI"/>
                <w:b/>
                <w:bCs/>
                <w:color w:val="000000"/>
                <w:sz w:val="21"/>
                <w:szCs w:val="21"/>
              </w:rPr>
              <w:t>Ед</w:t>
            </w:r>
            <w:proofErr w:type="gramStart"/>
            <w:r w:rsidRPr="00C70F7E">
              <w:rPr>
                <w:rFonts w:ascii="Segoe_UI" w:hAnsi="Segoe_UI"/>
                <w:b/>
                <w:bCs/>
                <w:color w:val="000000"/>
                <w:sz w:val="21"/>
                <w:szCs w:val="21"/>
              </w:rPr>
              <w:t>.и</w:t>
            </w:r>
            <w:proofErr w:type="gramEnd"/>
            <w:r w:rsidRPr="00C70F7E">
              <w:rPr>
                <w:rFonts w:ascii="Segoe_UI" w:hAnsi="Segoe_UI"/>
                <w:b/>
                <w:bCs/>
                <w:color w:val="000000"/>
                <w:sz w:val="21"/>
                <w:szCs w:val="21"/>
              </w:rPr>
              <w:t>зм</w:t>
            </w:r>
            <w:proofErr w:type="spellEnd"/>
            <w:r w:rsidRPr="00C70F7E">
              <w:rPr>
                <w:rFonts w:ascii="Segoe_UI" w:hAnsi="Segoe_UI"/>
                <w:b/>
                <w:bCs/>
                <w:color w:val="000000"/>
                <w:sz w:val="21"/>
                <w:szCs w:val="21"/>
              </w:rPr>
              <w:t>.</w:t>
            </w:r>
          </w:p>
        </w:tc>
      </w:tr>
      <w:tr w:rsidR="00C70F7E" w:rsidRPr="00C70F7E" w:rsidTr="00C70F7E">
        <w:trPr>
          <w:jc w:val="center"/>
        </w:trPr>
        <w:tc>
          <w:tcPr>
            <w:tcW w:w="775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 xml:space="preserve">Аренда конференц-зала для </w:t>
            </w:r>
            <w:proofErr w:type="gramStart"/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гостей</w:t>
            </w:r>
            <w:proofErr w:type="gramEnd"/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 xml:space="preserve"> проживающих на т/к Орлиное гнездо</w:t>
            </w:r>
          </w:p>
        </w:tc>
        <w:tc>
          <w:tcPr>
            <w:tcW w:w="13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1000</w:t>
            </w:r>
          </w:p>
        </w:tc>
        <w:tc>
          <w:tcPr>
            <w:tcW w:w="18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 час</w:t>
            </w:r>
          </w:p>
        </w:tc>
      </w:tr>
      <w:tr w:rsidR="00C70F7E" w:rsidRPr="00C70F7E" w:rsidTr="00C70F7E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5000</w:t>
            </w:r>
          </w:p>
        </w:tc>
        <w:tc>
          <w:tcPr>
            <w:tcW w:w="18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в течение дня</w:t>
            </w:r>
          </w:p>
        </w:tc>
      </w:tr>
      <w:tr w:rsidR="00C70F7E" w:rsidRPr="00C70F7E" w:rsidTr="00C70F7E">
        <w:trPr>
          <w:jc w:val="center"/>
        </w:trPr>
        <w:tc>
          <w:tcPr>
            <w:tcW w:w="7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Аренда конференц-зала (без проживания)</w:t>
            </w:r>
          </w:p>
        </w:tc>
        <w:tc>
          <w:tcPr>
            <w:tcW w:w="13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5000</w:t>
            </w:r>
          </w:p>
        </w:tc>
        <w:tc>
          <w:tcPr>
            <w:tcW w:w="18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 час</w:t>
            </w:r>
          </w:p>
        </w:tc>
      </w:tr>
      <w:tr w:rsidR="00C70F7E" w:rsidRPr="00C70F7E" w:rsidTr="00C70F7E">
        <w:trPr>
          <w:jc w:val="center"/>
        </w:trPr>
        <w:tc>
          <w:tcPr>
            <w:tcW w:w="7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 xml:space="preserve">Баня маленькая (6чел), каждый дополнительный чел. 100 </w:t>
            </w:r>
            <w:proofErr w:type="spellStart"/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руб</w:t>
            </w:r>
            <w:proofErr w:type="spellEnd"/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 xml:space="preserve"> за 1 час.</w:t>
            </w:r>
          </w:p>
        </w:tc>
        <w:tc>
          <w:tcPr>
            <w:tcW w:w="13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8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 час</w:t>
            </w:r>
          </w:p>
        </w:tc>
      </w:tr>
      <w:tr w:rsidR="00C70F7E" w:rsidRPr="00C70F7E" w:rsidTr="00C70F7E">
        <w:trPr>
          <w:jc w:val="center"/>
        </w:trPr>
        <w:tc>
          <w:tcPr>
            <w:tcW w:w="7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 xml:space="preserve">Баня с бассейном (2этажа)(12чел), каждый дополнительный чел. 100 </w:t>
            </w:r>
            <w:proofErr w:type="spellStart"/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руб</w:t>
            </w:r>
            <w:proofErr w:type="spellEnd"/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 xml:space="preserve"> за 1 час.</w:t>
            </w:r>
          </w:p>
        </w:tc>
        <w:tc>
          <w:tcPr>
            <w:tcW w:w="13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1700</w:t>
            </w:r>
          </w:p>
        </w:tc>
        <w:tc>
          <w:tcPr>
            <w:tcW w:w="18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 час</w:t>
            </w:r>
          </w:p>
        </w:tc>
      </w:tr>
      <w:tr w:rsidR="00C70F7E" w:rsidRPr="00C70F7E" w:rsidTr="00C70F7E">
        <w:trPr>
          <w:jc w:val="center"/>
        </w:trPr>
        <w:tc>
          <w:tcPr>
            <w:tcW w:w="7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lastRenderedPageBreak/>
              <w:t>Баня маленькая (</w:t>
            </w:r>
            <w:proofErr w:type="spellStart"/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корпоративы</w:t>
            </w:r>
            <w:proofErr w:type="spellEnd"/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 xml:space="preserve"> более 10 чел.)</w:t>
            </w:r>
          </w:p>
        </w:tc>
        <w:tc>
          <w:tcPr>
            <w:tcW w:w="13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1500</w:t>
            </w:r>
          </w:p>
        </w:tc>
        <w:tc>
          <w:tcPr>
            <w:tcW w:w="18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 час</w:t>
            </w:r>
          </w:p>
        </w:tc>
      </w:tr>
      <w:tr w:rsidR="00C70F7E" w:rsidRPr="00C70F7E" w:rsidTr="00C70F7E">
        <w:trPr>
          <w:jc w:val="center"/>
        </w:trPr>
        <w:tc>
          <w:tcPr>
            <w:tcW w:w="7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Баня с бассейном (</w:t>
            </w:r>
            <w:proofErr w:type="spellStart"/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корпоративы</w:t>
            </w:r>
            <w:proofErr w:type="spellEnd"/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 xml:space="preserve"> более 20 чел.)</w:t>
            </w:r>
          </w:p>
        </w:tc>
        <w:tc>
          <w:tcPr>
            <w:tcW w:w="13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3000</w:t>
            </w:r>
          </w:p>
        </w:tc>
        <w:tc>
          <w:tcPr>
            <w:tcW w:w="18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 час</w:t>
            </w:r>
          </w:p>
        </w:tc>
      </w:tr>
      <w:tr w:rsidR="00C70F7E" w:rsidRPr="00C70F7E" w:rsidTr="00C70F7E">
        <w:trPr>
          <w:jc w:val="center"/>
        </w:trPr>
        <w:tc>
          <w:tcPr>
            <w:tcW w:w="7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Веник</w:t>
            </w:r>
          </w:p>
        </w:tc>
        <w:tc>
          <w:tcPr>
            <w:tcW w:w="13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8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 xml:space="preserve">1 </w:t>
            </w:r>
            <w:proofErr w:type="spellStart"/>
            <w:proofErr w:type="gramStart"/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шт</w:t>
            </w:r>
            <w:proofErr w:type="spellEnd"/>
            <w:proofErr w:type="gramEnd"/>
          </w:p>
        </w:tc>
      </w:tr>
      <w:tr w:rsidR="00C70F7E" w:rsidRPr="00C70F7E" w:rsidTr="00C70F7E">
        <w:trPr>
          <w:jc w:val="center"/>
        </w:trPr>
        <w:tc>
          <w:tcPr>
            <w:tcW w:w="7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Барбекю</w:t>
            </w:r>
          </w:p>
        </w:tc>
        <w:tc>
          <w:tcPr>
            <w:tcW w:w="13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8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2 часа</w:t>
            </w:r>
          </w:p>
        </w:tc>
      </w:tr>
      <w:tr w:rsidR="00C70F7E" w:rsidRPr="00C70F7E" w:rsidTr="00C70F7E">
        <w:trPr>
          <w:jc w:val="center"/>
        </w:trPr>
        <w:tc>
          <w:tcPr>
            <w:tcW w:w="7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Мангал</w:t>
            </w:r>
          </w:p>
        </w:tc>
        <w:tc>
          <w:tcPr>
            <w:tcW w:w="13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8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3 часа</w:t>
            </w:r>
          </w:p>
        </w:tc>
      </w:tr>
      <w:tr w:rsidR="00C70F7E" w:rsidRPr="00C70F7E" w:rsidTr="00C70F7E">
        <w:trPr>
          <w:jc w:val="center"/>
        </w:trPr>
        <w:tc>
          <w:tcPr>
            <w:tcW w:w="7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Решетка для гриля</w:t>
            </w:r>
          </w:p>
        </w:tc>
        <w:tc>
          <w:tcPr>
            <w:tcW w:w="13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8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3 часа</w:t>
            </w:r>
          </w:p>
        </w:tc>
      </w:tr>
      <w:tr w:rsidR="00C70F7E" w:rsidRPr="00C70F7E" w:rsidTr="00C70F7E">
        <w:trPr>
          <w:jc w:val="center"/>
        </w:trPr>
        <w:tc>
          <w:tcPr>
            <w:tcW w:w="7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Казан</w:t>
            </w:r>
          </w:p>
        </w:tc>
        <w:tc>
          <w:tcPr>
            <w:tcW w:w="13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8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3 часа</w:t>
            </w:r>
          </w:p>
        </w:tc>
      </w:tr>
      <w:tr w:rsidR="00C70F7E" w:rsidRPr="00C70F7E" w:rsidTr="00C70F7E">
        <w:trPr>
          <w:jc w:val="center"/>
        </w:trPr>
        <w:tc>
          <w:tcPr>
            <w:tcW w:w="7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Уголь/дрова</w:t>
            </w:r>
          </w:p>
        </w:tc>
        <w:tc>
          <w:tcPr>
            <w:tcW w:w="13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8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 xml:space="preserve">1 </w:t>
            </w:r>
            <w:proofErr w:type="spellStart"/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уп</w:t>
            </w:r>
            <w:proofErr w:type="spellEnd"/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./охапка</w:t>
            </w:r>
          </w:p>
        </w:tc>
      </w:tr>
      <w:tr w:rsidR="00C70F7E" w:rsidRPr="00C70F7E" w:rsidTr="00C70F7E">
        <w:trPr>
          <w:jc w:val="center"/>
        </w:trPr>
        <w:tc>
          <w:tcPr>
            <w:tcW w:w="7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Фен</w:t>
            </w:r>
          </w:p>
        </w:tc>
        <w:tc>
          <w:tcPr>
            <w:tcW w:w="13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8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 час</w:t>
            </w:r>
          </w:p>
        </w:tc>
      </w:tr>
      <w:tr w:rsidR="00C70F7E" w:rsidRPr="00C70F7E" w:rsidTr="00C70F7E">
        <w:trPr>
          <w:jc w:val="center"/>
        </w:trPr>
        <w:tc>
          <w:tcPr>
            <w:tcW w:w="7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Утюг</w:t>
            </w:r>
          </w:p>
        </w:tc>
        <w:tc>
          <w:tcPr>
            <w:tcW w:w="13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8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 час</w:t>
            </w:r>
          </w:p>
        </w:tc>
      </w:tr>
      <w:tr w:rsidR="00C70F7E" w:rsidRPr="00C70F7E" w:rsidTr="00C70F7E">
        <w:trPr>
          <w:jc w:val="center"/>
        </w:trPr>
        <w:tc>
          <w:tcPr>
            <w:tcW w:w="7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Чайник</w:t>
            </w:r>
          </w:p>
        </w:tc>
        <w:tc>
          <w:tcPr>
            <w:tcW w:w="13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8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 сутки</w:t>
            </w:r>
          </w:p>
        </w:tc>
      </w:tr>
      <w:tr w:rsidR="00C70F7E" w:rsidRPr="00C70F7E" w:rsidTr="00C70F7E">
        <w:trPr>
          <w:jc w:val="center"/>
        </w:trPr>
        <w:tc>
          <w:tcPr>
            <w:tcW w:w="7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 xml:space="preserve">Обогреватель </w:t>
            </w:r>
            <w:proofErr w:type="gramStart"/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масляной</w:t>
            </w:r>
            <w:proofErr w:type="gramEnd"/>
          </w:p>
        </w:tc>
        <w:tc>
          <w:tcPr>
            <w:tcW w:w="13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250</w:t>
            </w:r>
          </w:p>
        </w:tc>
        <w:tc>
          <w:tcPr>
            <w:tcW w:w="18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 сутки</w:t>
            </w:r>
          </w:p>
        </w:tc>
      </w:tr>
      <w:tr w:rsidR="00C70F7E" w:rsidRPr="00C70F7E" w:rsidTr="00C70F7E">
        <w:trPr>
          <w:jc w:val="center"/>
        </w:trPr>
        <w:tc>
          <w:tcPr>
            <w:tcW w:w="7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Обогреватель маленький</w:t>
            </w:r>
          </w:p>
        </w:tc>
        <w:tc>
          <w:tcPr>
            <w:tcW w:w="13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18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 сутки</w:t>
            </w:r>
          </w:p>
        </w:tc>
      </w:tr>
      <w:tr w:rsidR="00C70F7E" w:rsidRPr="00C70F7E" w:rsidTr="00C70F7E">
        <w:trPr>
          <w:jc w:val="center"/>
        </w:trPr>
        <w:tc>
          <w:tcPr>
            <w:tcW w:w="7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Прокат велосипеда</w:t>
            </w:r>
          </w:p>
        </w:tc>
        <w:tc>
          <w:tcPr>
            <w:tcW w:w="13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8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 час</w:t>
            </w:r>
          </w:p>
        </w:tc>
      </w:tr>
      <w:tr w:rsidR="00C70F7E" w:rsidRPr="00C70F7E" w:rsidTr="00C70F7E">
        <w:trPr>
          <w:jc w:val="center"/>
        </w:trPr>
        <w:tc>
          <w:tcPr>
            <w:tcW w:w="7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Раскладная кровать (до 30.05/после 30.05)</w:t>
            </w:r>
          </w:p>
        </w:tc>
        <w:tc>
          <w:tcPr>
            <w:tcW w:w="13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400/600</w:t>
            </w:r>
          </w:p>
        </w:tc>
        <w:tc>
          <w:tcPr>
            <w:tcW w:w="18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 сутки</w:t>
            </w:r>
          </w:p>
        </w:tc>
      </w:tr>
      <w:tr w:rsidR="00C70F7E" w:rsidRPr="00C70F7E" w:rsidTr="00C70F7E">
        <w:trPr>
          <w:jc w:val="center"/>
        </w:trPr>
        <w:tc>
          <w:tcPr>
            <w:tcW w:w="7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Детская кроватка</w:t>
            </w:r>
          </w:p>
        </w:tc>
        <w:tc>
          <w:tcPr>
            <w:tcW w:w="13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18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 сутки</w:t>
            </w:r>
          </w:p>
        </w:tc>
      </w:tr>
      <w:tr w:rsidR="00C70F7E" w:rsidRPr="00C70F7E" w:rsidTr="00C70F7E">
        <w:trPr>
          <w:jc w:val="center"/>
        </w:trPr>
        <w:tc>
          <w:tcPr>
            <w:tcW w:w="7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Бадминтон, мячи, настольные игры (русское лото, нарды, шашки, шахматы)</w:t>
            </w:r>
          </w:p>
        </w:tc>
        <w:tc>
          <w:tcPr>
            <w:tcW w:w="13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8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2 часа</w:t>
            </w:r>
          </w:p>
        </w:tc>
      </w:tr>
      <w:tr w:rsidR="00C70F7E" w:rsidRPr="00C70F7E" w:rsidTr="00C70F7E">
        <w:trPr>
          <w:jc w:val="center"/>
        </w:trPr>
        <w:tc>
          <w:tcPr>
            <w:tcW w:w="7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Беседка большая № 7</w:t>
            </w:r>
          </w:p>
        </w:tc>
        <w:tc>
          <w:tcPr>
            <w:tcW w:w="13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8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 час</w:t>
            </w:r>
          </w:p>
        </w:tc>
      </w:tr>
      <w:tr w:rsidR="00C70F7E" w:rsidRPr="00C70F7E" w:rsidTr="00C70F7E">
        <w:trPr>
          <w:jc w:val="center"/>
        </w:trPr>
        <w:tc>
          <w:tcPr>
            <w:tcW w:w="7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Бильярд</w:t>
            </w:r>
          </w:p>
        </w:tc>
        <w:tc>
          <w:tcPr>
            <w:tcW w:w="13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250</w:t>
            </w:r>
          </w:p>
        </w:tc>
        <w:tc>
          <w:tcPr>
            <w:tcW w:w="18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 час</w:t>
            </w:r>
          </w:p>
        </w:tc>
      </w:tr>
      <w:tr w:rsidR="00C70F7E" w:rsidRPr="00C70F7E" w:rsidTr="00C70F7E">
        <w:trPr>
          <w:jc w:val="center"/>
        </w:trPr>
        <w:tc>
          <w:tcPr>
            <w:tcW w:w="7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Настольный теннис</w:t>
            </w:r>
          </w:p>
        </w:tc>
        <w:tc>
          <w:tcPr>
            <w:tcW w:w="13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8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 час</w:t>
            </w:r>
          </w:p>
        </w:tc>
      </w:tr>
      <w:tr w:rsidR="00C70F7E" w:rsidRPr="00C70F7E" w:rsidTr="00C70F7E">
        <w:trPr>
          <w:jc w:val="center"/>
        </w:trPr>
        <w:tc>
          <w:tcPr>
            <w:tcW w:w="7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Стол пластиковый и 4 стула</w:t>
            </w:r>
          </w:p>
        </w:tc>
        <w:tc>
          <w:tcPr>
            <w:tcW w:w="13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8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1 сутки</w:t>
            </w:r>
          </w:p>
        </w:tc>
      </w:tr>
      <w:tr w:rsidR="00C70F7E" w:rsidRPr="00C70F7E" w:rsidTr="00C70F7E">
        <w:trPr>
          <w:jc w:val="center"/>
        </w:trPr>
        <w:tc>
          <w:tcPr>
            <w:tcW w:w="7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Охраняемая автостоянка</w:t>
            </w:r>
          </w:p>
        </w:tc>
        <w:tc>
          <w:tcPr>
            <w:tcW w:w="13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бесплатно</w:t>
            </w:r>
          </w:p>
        </w:tc>
        <w:tc>
          <w:tcPr>
            <w:tcW w:w="184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 xml:space="preserve">только для </w:t>
            </w:r>
            <w:proofErr w:type="gramStart"/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проживающих</w:t>
            </w:r>
            <w:proofErr w:type="gramEnd"/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 xml:space="preserve"> на т/к «Орлиное гнездо»</w:t>
            </w:r>
          </w:p>
        </w:tc>
      </w:tr>
      <w:tr w:rsidR="00C70F7E" w:rsidRPr="00C70F7E" w:rsidTr="00C70F7E">
        <w:trPr>
          <w:jc w:val="center"/>
        </w:trPr>
        <w:tc>
          <w:tcPr>
            <w:tcW w:w="7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Детская комната</w:t>
            </w:r>
          </w:p>
        </w:tc>
        <w:tc>
          <w:tcPr>
            <w:tcW w:w="13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бесплатно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</w:tr>
      <w:tr w:rsidR="00C70F7E" w:rsidRPr="00C70F7E" w:rsidTr="00C70F7E">
        <w:trPr>
          <w:jc w:val="center"/>
        </w:trPr>
        <w:tc>
          <w:tcPr>
            <w:tcW w:w="7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Открытый бассейн</w:t>
            </w:r>
          </w:p>
        </w:tc>
        <w:tc>
          <w:tcPr>
            <w:tcW w:w="13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бесплатно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</w:tr>
      <w:tr w:rsidR="00C70F7E" w:rsidRPr="00C70F7E" w:rsidTr="00C70F7E">
        <w:trPr>
          <w:jc w:val="center"/>
        </w:trPr>
        <w:tc>
          <w:tcPr>
            <w:tcW w:w="77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Беседка № 1,2,3,4,5,6,8</w:t>
            </w:r>
          </w:p>
        </w:tc>
        <w:tc>
          <w:tcPr>
            <w:tcW w:w="13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spacing w:before="100" w:beforeAutospacing="1" w:after="100" w:afterAutospacing="1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C70F7E">
              <w:rPr>
                <w:rFonts w:ascii="Segoe_UI" w:hAnsi="Segoe_UI"/>
                <w:color w:val="000000"/>
                <w:sz w:val="21"/>
                <w:szCs w:val="21"/>
              </w:rPr>
              <w:t>бесплатно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70F7E" w:rsidRPr="00C70F7E" w:rsidRDefault="00C70F7E" w:rsidP="00C70F7E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</w:tr>
    </w:tbl>
    <w:p w:rsidR="00C70F7E" w:rsidRPr="00C70F7E" w:rsidRDefault="00C70F7E" w:rsidP="00C70F7E">
      <w:pPr>
        <w:spacing w:before="100" w:beforeAutospacing="1" w:after="100" w:afterAutospacing="1"/>
        <w:jc w:val="both"/>
        <w:rPr>
          <w:rFonts w:ascii="Segoe_UI" w:hAnsi="Segoe_UI"/>
          <w:color w:val="000000"/>
          <w:sz w:val="27"/>
          <w:szCs w:val="27"/>
        </w:rPr>
      </w:pPr>
      <w:r w:rsidRPr="00C70F7E">
        <w:rPr>
          <w:rFonts w:ascii="Segoe_UI" w:hAnsi="Segoe_UI"/>
          <w:color w:val="000000"/>
          <w:sz w:val="27"/>
          <w:szCs w:val="27"/>
        </w:rPr>
        <w:t>Стоимость проживания и дополнительных услуг, указанных в прайс-листе, не является фиксированной и может меняться в течение сезона.</w:t>
      </w:r>
    </w:p>
    <w:p w:rsidR="007165BB" w:rsidRDefault="007165BB"/>
    <w:sectPr w:rsidR="0071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_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FD"/>
    <w:rsid w:val="003F09FD"/>
    <w:rsid w:val="005E0C70"/>
    <w:rsid w:val="007165BB"/>
    <w:rsid w:val="007A5BEE"/>
    <w:rsid w:val="00951605"/>
    <w:rsid w:val="00C7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70"/>
    <w:rPr>
      <w:lang w:eastAsia="ru-RU"/>
    </w:rPr>
  </w:style>
  <w:style w:type="paragraph" w:styleId="1">
    <w:name w:val="heading 1"/>
    <w:basedOn w:val="a"/>
    <w:next w:val="a"/>
    <w:link w:val="10"/>
    <w:qFormat/>
    <w:rsid w:val="005E0C70"/>
    <w:pPr>
      <w:keepNext/>
      <w:ind w:left="4320" w:firstLine="720"/>
      <w:outlineLvl w:val="0"/>
    </w:pPr>
    <w:rPr>
      <w:sz w:val="24"/>
      <w:lang w:eastAsia="en-US"/>
    </w:rPr>
  </w:style>
  <w:style w:type="paragraph" w:styleId="2">
    <w:name w:val="heading 2"/>
    <w:basedOn w:val="a"/>
    <w:next w:val="a"/>
    <w:link w:val="20"/>
    <w:qFormat/>
    <w:rsid w:val="005E0C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0C70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5E0C70"/>
    <w:pPr>
      <w:keepNext/>
      <w:tabs>
        <w:tab w:val="left" w:pos="3650"/>
      </w:tabs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5E0C70"/>
    <w:pPr>
      <w:keepNext/>
      <w:ind w:right="-108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E0C70"/>
    <w:pPr>
      <w:keepNext/>
      <w:ind w:right="-108"/>
      <w:outlineLvl w:val="5"/>
    </w:pPr>
    <w:rPr>
      <w:b/>
      <w:i/>
      <w:iCs/>
      <w:sz w:val="19"/>
    </w:rPr>
  </w:style>
  <w:style w:type="paragraph" w:styleId="7">
    <w:name w:val="heading 7"/>
    <w:basedOn w:val="a"/>
    <w:next w:val="a"/>
    <w:link w:val="70"/>
    <w:qFormat/>
    <w:rsid w:val="005E0C70"/>
    <w:pPr>
      <w:keepNext/>
      <w:ind w:right="-108"/>
      <w:outlineLvl w:val="6"/>
    </w:pPr>
    <w:rPr>
      <w:b/>
      <w:sz w:val="18"/>
    </w:rPr>
  </w:style>
  <w:style w:type="paragraph" w:styleId="8">
    <w:name w:val="heading 8"/>
    <w:basedOn w:val="a"/>
    <w:next w:val="a"/>
    <w:link w:val="80"/>
    <w:qFormat/>
    <w:rsid w:val="005E0C70"/>
    <w:pPr>
      <w:keepNext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qFormat/>
    <w:rsid w:val="005E0C70"/>
    <w:pPr>
      <w:keepNext/>
      <w:outlineLvl w:val="8"/>
    </w:pPr>
    <w:rPr>
      <w:b/>
      <w:bCs/>
      <w:sz w:val="19"/>
      <w:szCs w:val="1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0C70"/>
    <w:rPr>
      <w:sz w:val="24"/>
    </w:rPr>
  </w:style>
  <w:style w:type="character" w:customStyle="1" w:styleId="20">
    <w:name w:val="Заголовок 2 Знак"/>
    <w:basedOn w:val="a0"/>
    <w:link w:val="2"/>
    <w:rsid w:val="005E0C7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0C70"/>
    <w:rPr>
      <w:b/>
      <w:sz w:val="22"/>
      <w:lang w:eastAsia="ru-RU"/>
    </w:rPr>
  </w:style>
  <w:style w:type="character" w:customStyle="1" w:styleId="40">
    <w:name w:val="Заголовок 4 Знак"/>
    <w:basedOn w:val="a0"/>
    <w:link w:val="4"/>
    <w:rsid w:val="005E0C70"/>
    <w:rPr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5E0C70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5E0C70"/>
    <w:rPr>
      <w:b/>
      <w:i/>
      <w:iCs/>
      <w:sz w:val="19"/>
      <w:lang w:eastAsia="ru-RU"/>
    </w:rPr>
  </w:style>
  <w:style w:type="character" w:customStyle="1" w:styleId="70">
    <w:name w:val="Заголовок 7 Знак"/>
    <w:basedOn w:val="a0"/>
    <w:link w:val="7"/>
    <w:rsid w:val="005E0C70"/>
    <w:rPr>
      <w:b/>
      <w:sz w:val="18"/>
      <w:lang w:eastAsia="ru-RU"/>
    </w:rPr>
  </w:style>
  <w:style w:type="character" w:customStyle="1" w:styleId="80">
    <w:name w:val="Заголовок 8 Знак"/>
    <w:basedOn w:val="a0"/>
    <w:link w:val="8"/>
    <w:rsid w:val="005E0C70"/>
    <w:rPr>
      <w:b/>
      <w:i/>
      <w:sz w:val="24"/>
      <w:lang w:eastAsia="ru-RU"/>
    </w:rPr>
  </w:style>
  <w:style w:type="character" w:customStyle="1" w:styleId="90">
    <w:name w:val="Заголовок 9 Знак"/>
    <w:link w:val="9"/>
    <w:rsid w:val="005E0C70"/>
    <w:rPr>
      <w:b/>
      <w:bCs/>
      <w:sz w:val="19"/>
      <w:szCs w:val="19"/>
    </w:rPr>
  </w:style>
  <w:style w:type="paragraph" w:styleId="a3">
    <w:name w:val="caption"/>
    <w:basedOn w:val="a"/>
    <w:next w:val="a"/>
    <w:qFormat/>
    <w:rsid w:val="005E0C70"/>
    <w:pPr>
      <w:ind w:firstLine="567"/>
    </w:pPr>
    <w:rPr>
      <w:rFonts w:ascii="Academy" w:hAnsi="Academy"/>
      <w:b/>
    </w:rPr>
  </w:style>
  <w:style w:type="paragraph" w:styleId="a4">
    <w:name w:val="Title"/>
    <w:basedOn w:val="a"/>
    <w:link w:val="a5"/>
    <w:qFormat/>
    <w:rsid w:val="005E0C70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5">
    <w:name w:val="Название Знак"/>
    <w:link w:val="a4"/>
    <w:rsid w:val="005E0C70"/>
    <w:rPr>
      <w:b/>
      <w:bCs/>
      <w:sz w:val="24"/>
      <w:szCs w:val="24"/>
      <w:lang w:val="x-none" w:eastAsia="x-none"/>
    </w:rPr>
  </w:style>
  <w:style w:type="paragraph" w:styleId="a6">
    <w:name w:val="No Spacing"/>
    <w:uiPriority w:val="1"/>
    <w:qFormat/>
    <w:rsid w:val="005E0C70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5E0C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C70F7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70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70"/>
    <w:rPr>
      <w:lang w:eastAsia="ru-RU"/>
    </w:rPr>
  </w:style>
  <w:style w:type="paragraph" w:styleId="1">
    <w:name w:val="heading 1"/>
    <w:basedOn w:val="a"/>
    <w:next w:val="a"/>
    <w:link w:val="10"/>
    <w:qFormat/>
    <w:rsid w:val="005E0C70"/>
    <w:pPr>
      <w:keepNext/>
      <w:ind w:left="4320" w:firstLine="720"/>
      <w:outlineLvl w:val="0"/>
    </w:pPr>
    <w:rPr>
      <w:sz w:val="24"/>
      <w:lang w:eastAsia="en-US"/>
    </w:rPr>
  </w:style>
  <w:style w:type="paragraph" w:styleId="2">
    <w:name w:val="heading 2"/>
    <w:basedOn w:val="a"/>
    <w:next w:val="a"/>
    <w:link w:val="20"/>
    <w:qFormat/>
    <w:rsid w:val="005E0C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0C70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5E0C70"/>
    <w:pPr>
      <w:keepNext/>
      <w:tabs>
        <w:tab w:val="left" w:pos="3650"/>
      </w:tabs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5E0C70"/>
    <w:pPr>
      <w:keepNext/>
      <w:ind w:right="-108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E0C70"/>
    <w:pPr>
      <w:keepNext/>
      <w:ind w:right="-108"/>
      <w:outlineLvl w:val="5"/>
    </w:pPr>
    <w:rPr>
      <w:b/>
      <w:i/>
      <w:iCs/>
      <w:sz w:val="19"/>
    </w:rPr>
  </w:style>
  <w:style w:type="paragraph" w:styleId="7">
    <w:name w:val="heading 7"/>
    <w:basedOn w:val="a"/>
    <w:next w:val="a"/>
    <w:link w:val="70"/>
    <w:qFormat/>
    <w:rsid w:val="005E0C70"/>
    <w:pPr>
      <w:keepNext/>
      <w:ind w:right="-108"/>
      <w:outlineLvl w:val="6"/>
    </w:pPr>
    <w:rPr>
      <w:b/>
      <w:sz w:val="18"/>
    </w:rPr>
  </w:style>
  <w:style w:type="paragraph" w:styleId="8">
    <w:name w:val="heading 8"/>
    <w:basedOn w:val="a"/>
    <w:next w:val="a"/>
    <w:link w:val="80"/>
    <w:qFormat/>
    <w:rsid w:val="005E0C70"/>
    <w:pPr>
      <w:keepNext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qFormat/>
    <w:rsid w:val="005E0C70"/>
    <w:pPr>
      <w:keepNext/>
      <w:outlineLvl w:val="8"/>
    </w:pPr>
    <w:rPr>
      <w:b/>
      <w:bCs/>
      <w:sz w:val="19"/>
      <w:szCs w:val="1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0C70"/>
    <w:rPr>
      <w:sz w:val="24"/>
    </w:rPr>
  </w:style>
  <w:style w:type="character" w:customStyle="1" w:styleId="20">
    <w:name w:val="Заголовок 2 Знак"/>
    <w:basedOn w:val="a0"/>
    <w:link w:val="2"/>
    <w:rsid w:val="005E0C7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0C70"/>
    <w:rPr>
      <w:b/>
      <w:sz w:val="22"/>
      <w:lang w:eastAsia="ru-RU"/>
    </w:rPr>
  </w:style>
  <w:style w:type="character" w:customStyle="1" w:styleId="40">
    <w:name w:val="Заголовок 4 Знак"/>
    <w:basedOn w:val="a0"/>
    <w:link w:val="4"/>
    <w:rsid w:val="005E0C70"/>
    <w:rPr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5E0C70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5E0C70"/>
    <w:rPr>
      <w:b/>
      <w:i/>
      <w:iCs/>
      <w:sz w:val="19"/>
      <w:lang w:eastAsia="ru-RU"/>
    </w:rPr>
  </w:style>
  <w:style w:type="character" w:customStyle="1" w:styleId="70">
    <w:name w:val="Заголовок 7 Знак"/>
    <w:basedOn w:val="a0"/>
    <w:link w:val="7"/>
    <w:rsid w:val="005E0C70"/>
    <w:rPr>
      <w:b/>
      <w:sz w:val="18"/>
      <w:lang w:eastAsia="ru-RU"/>
    </w:rPr>
  </w:style>
  <w:style w:type="character" w:customStyle="1" w:styleId="80">
    <w:name w:val="Заголовок 8 Знак"/>
    <w:basedOn w:val="a0"/>
    <w:link w:val="8"/>
    <w:rsid w:val="005E0C70"/>
    <w:rPr>
      <w:b/>
      <w:i/>
      <w:sz w:val="24"/>
      <w:lang w:eastAsia="ru-RU"/>
    </w:rPr>
  </w:style>
  <w:style w:type="character" w:customStyle="1" w:styleId="90">
    <w:name w:val="Заголовок 9 Знак"/>
    <w:link w:val="9"/>
    <w:rsid w:val="005E0C70"/>
    <w:rPr>
      <w:b/>
      <w:bCs/>
      <w:sz w:val="19"/>
      <w:szCs w:val="19"/>
    </w:rPr>
  </w:style>
  <w:style w:type="paragraph" w:styleId="a3">
    <w:name w:val="caption"/>
    <w:basedOn w:val="a"/>
    <w:next w:val="a"/>
    <w:qFormat/>
    <w:rsid w:val="005E0C70"/>
    <w:pPr>
      <w:ind w:firstLine="567"/>
    </w:pPr>
    <w:rPr>
      <w:rFonts w:ascii="Academy" w:hAnsi="Academy"/>
      <w:b/>
    </w:rPr>
  </w:style>
  <w:style w:type="paragraph" w:styleId="a4">
    <w:name w:val="Title"/>
    <w:basedOn w:val="a"/>
    <w:link w:val="a5"/>
    <w:qFormat/>
    <w:rsid w:val="005E0C70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5">
    <w:name w:val="Название Знак"/>
    <w:link w:val="a4"/>
    <w:rsid w:val="005E0C70"/>
    <w:rPr>
      <w:b/>
      <w:bCs/>
      <w:sz w:val="24"/>
      <w:szCs w:val="24"/>
      <w:lang w:val="x-none" w:eastAsia="x-none"/>
    </w:rPr>
  </w:style>
  <w:style w:type="paragraph" w:styleId="a6">
    <w:name w:val="No Spacing"/>
    <w:uiPriority w:val="1"/>
    <w:qFormat/>
    <w:rsid w:val="005E0C70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5E0C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C70F7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7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4</cp:revision>
  <dcterms:created xsi:type="dcterms:W3CDTF">2015-04-06T07:03:00Z</dcterms:created>
  <dcterms:modified xsi:type="dcterms:W3CDTF">2015-05-15T09:31:00Z</dcterms:modified>
</cp:coreProperties>
</file>